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D0" w:rsidRPr="00692DD0" w:rsidRDefault="00692DD0">
      <w:pPr>
        <w:rPr>
          <w:b/>
        </w:rPr>
      </w:pPr>
      <w:bookmarkStart w:id="0" w:name="_GoBack"/>
      <w:bookmarkEnd w:id="0"/>
      <w:r w:rsidRPr="00692DD0">
        <w:rPr>
          <w:b/>
        </w:rPr>
        <w:t>Fire Services and Emergency Preparedness Program Grants (2015/2016)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6220"/>
        <w:gridCol w:w="1895"/>
        <w:gridCol w:w="1890"/>
      </w:tblGrid>
      <w:tr w:rsidR="00692DD0" w:rsidRPr="00692DD0" w:rsidTr="00692DD0">
        <w:trPr>
          <w:trHeight w:val="66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  <w:t>Municipality/First Nation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Amount Awarded Fire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Amount Awarded EM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Athabasca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12,000.00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Blood Tribe Emergency Services (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Kainai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First Nations)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30,000.00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Camrose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Cardston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Airdrie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Calgary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8,240.00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Chestermere (Calgary Regional Emergency Services Training Group)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24,000.00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Cold Lake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30,000.00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Edmonton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13,910.00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Lethbridge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3,000.00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Medicine Hat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4,950.00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St. Albert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18,000.00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City of Wetaskiwin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County of Newell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18,000.00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County of Wetaskiwin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4,550.00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Ermineskin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First Nation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12,500.00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Lamont County (Zone 3 Division 4)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21,000.00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Leduc County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5,450.00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Municipal District of Taber (Vauxhall Regional Fire Department)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27,000.00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Municipal District of Willow Creek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2,000.00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Municipality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Crowsnest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Pass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2,500.00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Northern Sunrise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27,000.00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Parkland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40,000.00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Regional Municipality of Wood Buffalo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9,500.00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Stoney First Nation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35,000.00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Bon Accord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Canmore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Town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Claresholm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1,500.00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Fort Macleod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Granum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1,065.00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Hanna (East Central Emergency Training Partnership)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30,000.00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High River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10,000.00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Hinton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Milk River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Nanton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3,500.00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Okotoks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Peace River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Picture Butte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2,295.00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Pincher Creek (Foothills Firefighter Training Group)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27,000.00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Provost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Slave Lake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Swan Hills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10,000.00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Sylvan Lake (Central Alberta Fire Training Association)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25,500.00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lastRenderedPageBreak/>
              <w:t xml:space="preserve">Town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Vegreville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(East Central Alberta Fire Training)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30,000.00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Town of Wainwright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Tsuut'ina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First Nation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3,000.00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Village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Carmangay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Village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Delburne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5,000.00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Village of Hill Spring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1,500.00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Village of </w:t>
            </w: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Nobleford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Vulcan County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3,950.00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Westlock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County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18,000.00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Wheatland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19,500.00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  1,000.00 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proofErr w:type="spellStart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Yellowhead</w:t>
            </w:r>
            <w:proofErr w:type="spellEnd"/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County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$             28,590.00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 </w:t>
            </w:r>
          </w:p>
        </w:tc>
      </w:tr>
      <w:tr w:rsidR="00692DD0" w:rsidRPr="00692DD0" w:rsidTr="00692DD0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  <w:t>Grand Total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  <w:t xml:space="preserve"> $          500,000.00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D0" w:rsidRPr="00692DD0" w:rsidRDefault="00692DD0" w:rsidP="00692D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</w:pPr>
            <w:r w:rsidRPr="00692DD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CA"/>
              </w:rPr>
              <w:t xml:space="preserve"> $          150,000.00 </w:t>
            </w:r>
          </w:p>
        </w:tc>
      </w:tr>
    </w:tbl>
    <w:p w:rsidR="00692DD0" w:rsidRDefault="00692DD0"/>
    <w:sectPr w:rsidR="00692DD0" w:rsidSect="00692D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D0"/>
    <w:rsid w:val="001E1E05"/>
    <w:rsid w:val="0063599F"/>
    <w:rsid w:val="00692DD0"/>
    <w:rsid w:val="0077731E"/>
    <w:rsid w:val="00CD2DA4"/>
    <w:rsid w:val="00E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Heather.Kaszuba</dc:creator>
  <cp:lastModifiedBy>ikram.cheikhi</cp:lastModifiedBy>
  <cp:revision>2</cp:revision>
  <dcterms:created xsi:type="dcterms:W3CDTF">2017-11-22T21:43:00Z</dcterms:created>
  <dcterms:modified xsi:type="dcterms:W3CDTF">2017-11-22T21:43:00Z</dcterms:modified>
</cp:coreProperties>
</file>